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8A5" w:rsidRPr="002E28A5" w:rsidRDefault="002E28A5" w:rsidP="002E28A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28A5">
        <w:rPr>
          <w:rFonts w:ascii="Times New Roman" w:eastAsia="Times New Roman" w:hAnsi="Times New Roman" w:cs="Times New Roman"/>
          <w:sz w:val="32"/>
          <w:szCs w:val="32"/>
          <w:lang w:eastAsia="ru-RU"/>
        </w:rPr>
        <w:t>В Нижегородской области суд признал виновной местную жительницу в причинении смерти по неосторожности своей малолетней дочери</w:t>
      </w:r>
    </w:p>
    <w:p w:rsidR="002E28A5" w:rsidRPr="002E28A5" w:rsidRDefault="002E28A5" w:rsidP="002E2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2E28A5" w:rsidRPr="002E28A5" w:rsidRDefault="002E28A5" w:rsidP="002E28A5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8A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Дзержинский городской суд Нижегородской области 16 февраля 2023 года вынес обвинительный приговор по уголовному делу в отношении </w:t>
      </w:r>
      <w:proofErr w:type="spellStart"/>
      <w:r w:rsidRPr="002E28A5">
        <w:rPr>
          <w:rFonts w:ascii="Times New Roman" w:eastAsia="Times New Roman" w:hAnsi="Times New Roman" w:cs="Times New Roman"/>
          <w:sz w:val="33"/>
          <w:szCs w:val="33"/>
          <w:lang w:eastAsia="ru-RU"/>
        </w:rPr>
        <w:t>нижегородки</w:t>
      </w:r>
      <w:proofErr w:type="spellEnd"/>
      <w:r w:rsidRPr="002E28A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1980 года рождения. Она признана виновной в совершении преступления, предусмотренного ч. 1 ст. 109 УК РФ (причинение смерти по неосторожности).</w:t>
      </w:r>
    </w:p>
    <w:p w:rsidR="002E28A5" w:rsidRPr="002E28A5" w:rsidRDefault="002E28A5" w:rsidP="002E28A5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8A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Суд, с учетом доказательств, представленных </w:t>
      </w:r>
      <w:bookmarkStart w:id="0" w:name="_GoBack"/>
      <w:bookmarkEnd w:id="0"/>
      <w:r w:rsidRPr="002E28A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Нижегородским транспортным прокурором, установил, что в июле 2022 года на станции </w:t>
      </w:r>
      <w:proofErr w:type="spellStart"/>
      <w:r w:rsidRPr="002E28A5">
        <w:rPr>
          <w:rFonts w:ascii="Times New Roman" w:eastAsia="Times New Roman" w:hAnsi="Times New Roman" w:cs="Times New Roman"/>
          <w:sz w:val="33"/>
          <w:szCs w:val="33"/>
          <w:lang w:eastAsia="ru-RU"/>
        </w:rPr>
        <w:t>Доскино</w:t>
      </w:r>
      <w:proofErr w:type="spellEnd"/>
      <w:r w:rsidRPr="002E28A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жительница Нижнего Новгорода, находившаяся в состоянии алкогольного опьянения, пренебрегая мерами </w:t>
      </w:r>
      <w:proofErr w:type="gramStart"/>
      <w:r w:rsidRPr="002E28A5">
        <w:rPr>
          <w:rFonts w:ascii="Times New Roman" w:eastAsia="Times New Roman" w:hAnsi="Times New Roman" w:cs="Times New Roman"/>
          <w:sz w:val="33"/>
          <w:szCs w:val="33"/>
          <w:lang w:eastAsia="ru-RU"/>
        </w:rPr>
        <w:t>безопасности</w:t>
      </w:r>
      <w:proofErr w:type="gramEnd"/>
      <w:r w:rsidRPr="002E28A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вышла со своей 4-х летней дочерью на железнодорожном пути в необорудованном для пешеходного перехода месте. Услышав сигнал приближающегося </w:t>
      </w:r>
      <w:proofErr w:type="gramStart"/>
      <w:r w:rsidRPr="002E28A5">
        <w:rPr>
          <w:rFonts w:ascii="Times New Roman" w:eastAsia="Times New Roman" w:hAnsi="Times New Roman" w:cs="Times New Roman"/>
          <w:sz w:val="33"/>
          <w:szCs w:val="33"/>
          <w:lang w:eastAsia="ru-RU"/>
        </w:rPr>
        <w:t>поезда</w:t>
      </w:r>
      <w:proofErr w:type="gramEnd"/>
      <w:r w:rsidRPr="002E28A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подсудимая с ребенком не покинула железнодорожные пути, в результате чего скоростной поезд «Ласточка» совершил наезд на малолетнюю девочку.</w:t>
      </w:r>
    </w:p>
    <w:p w:rsidR="002E28A5" w:rsidRPr="002E28A5" w:rsidRDefault="002E28A5" w:rsidP="002E28A5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8A5">
        <w:rPr>
          <w:rFonts w:ascii="Times New Roman" w:eastAsia="Times New Roman" w:hAnsi="Times New Roman" w:cs="Times New Roman"/>
          <w:sz w:val="33"/>
          <w:szCs w:val="33"/>
          <w:lang w:eastAsia="ru-RU"/>
        </w:rPr>
        <w:t>Суд согласился с предложенной государственным обвинителем квалификацией действий подсудимой и назначил ей наказание в виде исправительных работ на срок 1 год 3 месяца с удержанием в доход государства 15% из заработной платы осужденной.</w:t>
      </w:r>
    </w:p>
    <w:p w:rsidR="002E28A5" w:rsidRPr="002E28A5" w:rsidRDefault="002E28A5" w:rsidP="002E28A5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8A5">
        <w:rPr>
          <w:rFonts w:ascii="Times New Roman" w:eastAsia="Times New Roman" w:hAnsi="Times New Roman" w:cs="Times New Roman"/>
          <w:sz w:val="33"/>
          <w:szCs w:val="33"/>
          <w:lang w:eastAsia="ru-RU"/>
        </w:rPr>
        <w:t>Приговор в законную силу не вступил.</w:t>
      </w:r>
    </w:p>
    <w:p w:rsidR="00B72037" w:rsidRDefault="00B72037"/>
    <w:sectPr w:rsidR="00B72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2D0"/>
    <w:rsid w:val="002E28A5"/>
    <w:rsid w:val="003842D0"/>
    <w:rsid w:val="00B7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2E28A5"/>
  </w:style>
  <w:style w:type="character" w:customStyle="1" w:styleId="feeds-pagenavigationtooltip">
    <w:name w:val="feeds-page__navigation_tooltip"/>
    <w:basedOn w:val="a0"/>
    <w:rsid w:val="002E28A5"/>
  </w:style>
  <w:style w:type="paragraph" w:styleId="a3">
    <w:name w:val="Normal (Web)"/>
    <w:basedOn w:val="a"/>
    <w:uiPriority w:val="99"/>
    <w:semiHidden/>
    <w:unhideWhenUsed/>
    <w:rsid w:val="002E2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2E28A5"/>
  </w:style>
  <w:style w:type="character" w:customStyle="1" w:styleId="feeds-pagenavigationtooltip">
    <w:name w:val="feeds-page__navigation_tooltip"/>
    <w:basedOn w:val="a0"/>
    <w:rsid w:val="002E28A5"/>
  </w:style>
  <w:style w:type="paragraph" w:styleId="a3">
    <w:name w:val="Normal (Web)"/>
    <w:basedOn w:val="a"/>
    <w:uiPriority w:val="99"/>
    <w:semiHidden/>
    <w:unhideWhenUsed/>
    <w:rsid w:val="002E2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3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6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62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97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2023-03-03T12:53:00Z</dcterms:created>
  <dcterms:modified xsi:type="dcterms:W3CDTF">2023-03-03T12:54:00Z</dcterms:modified>
</cp:coreProperties>
</file>